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3608E" w14:textId="77777777" w:rsidR="00EF08A9" w:rsidRDefault="00EF08A9">
      <w:pPr>
        <w:pBdr>
          <w:top w:val="nil"/>
          <w:left w:val="nil"/>
          <w:bottom w:val="nil"/>
          <w:right w:val="nil"/>
          <w:between w:val="nil"/>
        </w:pBdr>
        <w:rPr>
          <w:color w:val="000000"/>
        </w:rPr>
      </w:pPr>
    </w:p>
    <w:p w14:paraId="0C3C1A3B" w14:textId="77777777" w:rsidR="00EF08A9" w:rsidRDefault="00911277">
      <w:pPr>
        <w:pBdr>
          <w:top w:val="nil"/>
          <w:left w:val="nil"/>
          <w:bottom w:val="nil"/>
          <w:right w:val="nil"/>
          <w:between w:val="nil"/>
        </w:pBdr>
        <w:rPr>
          <w:rFonts w:ascii="Exo 2" w:eastAsia="Exo 2" w:hAnsi="Exo 2" w:cs="Exo 2"/>
          <w:color w:val="000000"/>
        </w:rPr>
      </w:pPr>
      <w:r>
        <w:rPr>
          <w:noProof/>
          <w:color w:val="000000"/>
        </w:rPr>
        <w:drawing>
          <wp:inline distT="0" distB="0" distL="0" distR="0" wp14:anchorId="1B7F92E4" wp14:editId="0832EA8E">
            <wp:extent cx="4113340" cy="1080000"/>
            <wp:effectExtent l="0" t="0" r="0" b="0"/>
            <wp:docPr id="14" name="image1.png" descr="https://lh3.googleusercontent.com/8sjqhcMUH1cZ7Sp8Y0IcdphzM0_u91eLWtjjFV-TOc6h5OLfs2lXNBiYAu_aJtz7ZEwOIi0XV9h-paqFCAmtBr0SzgohHJsc9tKWZTPOMovQ2r75h49-8K001E6AOrzX4Rit2Dyehds_Lk71Ktuos8f7Ogk7GnXnK7b09LXvVi9UNdMbwlFpqIx1kf03R-sP2A1zjg"/>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8sjqhcMUH1cZ7Sp8Y0IcdphzM0_u91eLWtjjFV-TOc6h5OLfs2lXNBiYAu_aJtz7ZEwOIi0XV9h-paqFCAmtBr0SzgohHJsc9tKWZTPOMovQ2r75h49-8K001E6AOrzX4Rit2Dyehds_Lk71Ktuos8f7Ogk7GnXnK7b09LXvVi9UNdMbwlFpqIx1kf03R-sP2A1zjg"/>
                    <pic:cNvPicPr preferRelativeResize="0"/>
                  </pic:nvPicPr>
                  <pic:blipFill>
                    <a:blip r:embed="rId8"/>
                    <a:srcRect l="3093" t="4533" b="4347"/>
                    <a:stretch>
                      <a:fillRect/>
                    </a:stretch>
                  </pic:blipFill>
                  <pic:spPr>
                    <a:xfrm>
                      <a:off x="0" y="0"/>
                      <a:ext cx="4113340" cy="1080000"/>
                    </a:xfrm>
                    <a:prstGeom prst="rect">
                      <a:avLst/>
                    </a:prstGeom>
                    <a:ln/>
                  </pic:spPr>
                </pic:pic>
              </a:graphicData>
            </a:graphic>
          </wp:inline>
        </w:drawing>
      </w:r>
    </w:p>
    <w:p w14:paraId="4B30410A" w14:textId="77777777" w:rsidR="0013294F" w:rsidRDefault="00192814">
      <w:pPr>
        <w:tabs>
          <w:tab w:val="center" w:pos="4513"/>
          <w:tab w:val="right" w:pos="9026"/>
        </w:tabs>
        <w:jc w:val="left"/>
        <w:rPr>
          <w:rFonts w:ascii="Exo 2" w:eastAsia="Exo 2" w:hAnsi="Exo 2" w:cs="Exo 2"/>
          <w:sz w:val="20"/>
          <w:szCs w:val="20"/>
        </w:rPr>
      </w:pPr>
      <w:r>
        <w:rPr>
          <w:rFonts w:ascii="Exo 2" w:eastAsia="Exo 2" w:hAnsi="Exo 2" w:cs="Exo 2"/>
          <w:sz w:val="20"/>
          <w:szCs w:val="20"/>
        </w:rPr>
        <w:tab/>
      </w:r>
      <w:r>
        <w:rPr>
          <w:rFonts w:ascii="Exo 2" w:eastAsia="Exo 2" w:hAnsi="Exo 2" w:cs="Exo 2"/>
          <w:sz w:val="20"/>
          <w:szCs w:val="20"/>
        </w:rPr>
        <w:tab/>
        <w:t xml:space="preserve">    </w:t>
      </w:r>
    </w:p>
    <w:p w14:paraId="37BED964" w14:textId="77777777" w:rsidR="0013294F" w:rsidRDefault="0013294F">
      <w:pPr>
        <w:tabs>
          <w:tab w:val="center" w:pos="4513"/>
          <w:tab w:val="right" w:pos="9026"/>
        </w:tabs>
        <w:jc w:val="left"/>
        <w:rPr>
          <w:rFonts w:ascii="Exo 2" w:eastAsia="Exo 2" w:hAnsi="Exo 2" w:cs="Exo 2"/>
          <w:sz w:val="20"/>
          <w:szCs w:val="20"/>
        </w:rPr>
      </w:pPr>
    </w:p>
    <w:p w14:paraId="24BFC7CD" w14:textId="77777777" w:rsidR="0013294F" w:rsidRDefault="0013294F">
      <w:pPr>
        <w:tabs>
          <w:tab w:val="center" w:pos="4513"/>
          <w:tab w:val="right" w:pos="9026"/>
        </w:tabs>
        <w:jc w:val="left"/>
        <w:rPr>
          <w:rFonts w:ascii="Exo 2" w:eastAsia="Exo 2" w:hAnsi="Exo 2" w:cs="Exo 2"/>
          <w:sz w:val="20"/>
          <w:szCs w:val="20"/>
        </w:rPr>
      </w:pPr>
    </w:p>
    <w:p w14:paraId="78C6F99C" w14:textId="12D5A866" w:rsidR="00EF08A9" w:rsidRDefault="0013294F">
      <w:pPr>
        <w:tabs>
          <w:tab w:val="center" w:pos="4513"/>
          <w:tab w:val="right" w:pos="9026"/>
        </w:tabs>
        <w:jc w:val="left"/>
        <w:rPr>
          <w:rFonts w:ascii="Exo 2" w:eastAsia="Exo 2" w:hAnsi="Exo 2" w:cs="Exo 2"/>
          <w:sz w:val="20"/>
          <w:szCs w:val="20"/>
        </w:rPr>
      </w:pPr>
      <w:r>
        <w:rPr>
          <w:rFonts w:ascii="Exo 2" w:eastAsia="Exo 2" w:hAnsi="Exo 2" w:cs="Exo 2"/>
          <w:sz w:val="20"/>
          <w:szCs w:val="20"/>
        </w:rPr>
        <w:tab/>
      </w:r>
      <w:r>
        <w:rPr>
          <w:rFonts w:ascii="Exo 2" w:eastAsia="Exo 2" w:hAnsi="Exo 2" w:cs="Exo 2"/>
          <w:sz w:val="20"/>
          <w:szCs w:val="20"/>
        </w:rPr>
        <w:tab/>
      </w:r>
      <w:r w:rsidR="00192814">
        <w:rPr>
          <w:rFonts w:ascii="Exo 2" w:eastAsia="Exo 2" w:hAnsi="Exo 2" w:cs="Exo 2"/>
          <w:sz w:val="20"/>
          <w:szCs w:val="20"/>
        </w:rPr>
        <w:t xml:space="preserve"> </w:t>
      </w:r>
      <w:r>
        <w:rPr>
          <w:rFonts w:ascii="Exo 2" w:eastAsia="Exo 2" w:hAnsi="Exo 2" w:cs="Exo 2"/>
          <w:sz w:val="20"/>
          <w:szCs w:val="20"/>
        </w:rPr>
        <w:t xml:space="preserve">  </w:t>
      </w:r>
      <w:r w:rsidR="003A76B8">
        <w:rPr>
          <w:rFonts w:ascii="Exo 2" w:eastAsia="Exo 2" w:hAnsi="Exo 2" w:cs="Exo 2"/>
          <w:sz w:val="20"/>
          <w:szCs w:val="20"/>
        </w:rPr>
        <w:t xml:space="preserve">   </w:t>
      </w:r>
      <w:r>
        <w:rPr>
          <w:rFonts w:ascii="Exo 2" w:eastAsia="Exo 2" w:hAnsi="Exo 2" w:cs="Exo 2"/>
          <w:sz w:val="20"/>
          <w:szCs w:val="20"/>
        </w:rPr>
        <w:t xml:space="preserve"> </w:t>
      </w:r>
      <w:r w:rsidR="003A76B8">
        <w:rPr>
          <w:rFonts w:ascii="Exo 2" w:eastAsia="Exo 2" w:hAnsi="Exo 2" w:cs="Exo 2"/>
          <w:sz w:val="20"/>
          <w:szCs w:val="20"/>
        </w:rPr>
        <w:t>Friday 17</w:t>
      </w:r>
      <w:r w:rsidR="003A76B8" w:rsidRPr="003A76B8">
        <w:rPr>
          <w:rFonts w:ascii="Exo 2" w:eastAsia="Exo 2" w:hAnsi="Exo 2" w:cs="Exo 2"/>
          <w:sz w:val="20"/>
          <w:szCs w:val="20"/>
          <w:vertAlign w:val="superscript"/>
        </w:rPr>
        <w:t>th</w:t>
      </w:r>
      <w:r w:rsidR="003A76B8">
        <w:rPr>
          <w:rFonts w:ascii="Exo 2" w:eastAsia="Exo 2" w:hAnsi="Exo 2" w:cs="Exo 2"/>
          <w:sz w:val="20"/>
          <w:szCs w:val="20"/>
        </w:rPr>
        <w:t xml:space="preserve"> January 2025</w:t>
      </w:r>
    </w:p>
    <w:p w14:paraId="712FE79F" w14:textId="7D75AF06" w:rsidR="003A76B8" w:rsidRPr="003A76B8" w:rsidRDefault="003A76B8" w:rsidP="003A76B8">
      <w:pPr>
        <w:spacing w:after="200" w:line="276" w:lineRule="auto"/>
        <w:jc w:val="left"/>
        <w:rPr>
          <w:rFonts w:ascii="Roboto" w:eastAsia="Roboto" w:hAnsi="Roboto" w:cs="Roboto"/>
          <w:sz w:val="21"/>
          <w:szCs w:val="21"/>
        </w:rPr>
      </w:pPr>
      <w:r w:rsidRPr="003A76B8">
        <w:rPr>
          <w:rFonts w:ascii="Exo 2" w:eastAsia="Times New Roman" w:hAnsi="Exo 2" w:cs="Times New Roman"/>
          <w:color w:val="000000"/>
          <w:sz w:val="20"/>
          <w:szCs w:val="20"/>
        </w:rPr>
        <w:t>Dear Parent/Carer,</w:t>
      </w:r>
    </w:p>
    <w:p w14:paraId="7FD30C1A" w14:textId="09C7421B" w:rsidR="003A76B8" w:rsidRPr="003A76B8" w:rsidRDefault="003A76B8" w:rsidP="003A76B8">
      <w:pPr>
        <w:rPr>
          <w:rFonts w:ascii="Times New Roman" w:eastAsia="Times New Roman" w:hAnsi="Times New Roman" w:cs="Times New Roman"/>
          <w:sz w:val="24"/>
          <w:szCs w:val="24"/>
        </w:rPr>
      </w:pPr>
      <w:r w:rsidRPr="003A76B8">
        <w:rPr>
          <w:rFonts w:ascii="Exo 2" w:eastAsia="Times New Roman" w:hAnsi="Exo 2" w:cs="Times New Roman"/>
          <w:color w:val="000000"/>
          <w:sz w:val="20"/>
          <w:szCs w:val="20"/>
        </w:rPr>
        <w:t xml:space="preserve">Here at </w:t>
      </w:r>
      <w:proofErr w:type="spellStart"/>
      <w:r>
        <w:rPr>
          <w:rFonts w:ascii="Exo 2" w:eastAsia="Times New Roman" w:hAnsi="Exo 2" w:cs="Times New Roman"/>
          <w:color w:val="000000"/>
          <w:sz w:val="20"/>
          <w:szCs w:val="20"/>
        </w:rPr>
        <w:t>Egloskerry</w:t>
      </w:r>
      <w:proofErr w:type="spellEnd"/>
      <w:r w:rsidRPr="003A76B8">
        <w:rPr>
          <w:rFonts w:ascii="Exo 2" w:eastAsia="Times New Roman" w:hAnsi="Exo 2" w:cs="Times New Roman"/>
          <w:color w:val="000000"/>
          <w:sz w:val="20"/>
          <w:szCs w:val="20"/>
        </w:rPr>
        <w:t xml:space="preserve"> Primary School, we recognise that there are occasions when it is appropriate to authorise an absence, such as when a pupil is genuinely too ill to attend school, has a medical appointment that cannot be taken outside of school hours or a request for leave has been agreed in exceptional circumstances.</w:t>
      </w:r>
    </w:p>
    <w:p w14:paraId="5E8430CA" w14:textId="77777777" w:rsidR="003A76B8" w:rsidRPr="003A76B8" w:rsidRDefault="003A76B8" w:rsidP="003A76B8">
      <w:pPr>
        <w:jc w:val="left"/>
        <w:rPr>
          <w:rFonts w:ascii="Times New Roman" w:eastAsia="Times New Roman" w:hAnsi="Times New Roman" w:cs="Times New Roman"/>
          <w:sz w:val="24"/>
          <w:szCs w:val="24"/>
        </w:rPr>
      </w:pPr>
    </w:p>
    <w:p w14:paraId="10508C3A" w14:textId="77777777" w:rsidR="003A76B8" w:rsidRPr="003A76B8" w:rsidRDefault="003A76B8" w:rsidP="003A76B8">
      <w:pPr>
        <w:rPr>
          <w:rFonts w:ascii="Times New Roman" w:eastAsia="Times New Roman" w:hAnsi="Times New Roman" w:cs="Times New Roman"/>
          <w:sz w:val="24"/>
          <w:szCs w:val="24"/>
        </w:rPr>
      </w:pPr>
      <w:r w:rsidRPr="003A76B8">
        <w:rPr>
          <w:rFonts w:ascii="Exo 2" w:eastAsia="Times New Roman" w:hAnsi="Exo 2" w:cs="Times New Roman"/>
          <w:color w:val="000000"/>
          <w:sz w:val="20"/>
          <w:szCs w:val="20"/>
        </w:rPr>
        <w:t xml:space="preserve">However, the Government does not support parents taking children out of school unless the school agrees this is appropriate under ‘exceptional </w:t>
      </w:r>
      <w:proofErr w:type="gramStart"/>
      <w:r w:rsidRPr="003A76B8">
        <w:rPr>
          <w:rFonts w:ascii="Exo 2" w:eastAsia="Times New Roman" w:hAnsi="Exo 2" w:cs="Times New Roman"/>
          <w:color w:val="000000"/>
          <w:sz w:val="20"/>
          <w:szCs w:val="20"/>
        </w:rPr>
        <w:t>circumstances’</w:t>
      </w:r>
      <w:proofErr w:type="gramEnd"/>
      <w:r w:rsidRPr="003A76B8">
        <w:rPr>
          <w:rFonts w:ascii="Exo 2" w:eastAsia="Times New Roman" w:hAnsi="Exo 2" w:cs="Times New Roman"/>
          <w:color w:val="000000"/>
          <w:sz w:val="20"/>
          <w:szCs w:val="20"/>
        </w:rPr>
        <w:t>. Any request for leave should be made in writing to the Headteacher using the school’s Leave of Absence Request form.</w:t>
      </w:r>
    </w:p>
    <w:p w14:paraId="7D20548C" w14:textId="77777777" w:rsidR="003A76B8" w:rsidRPr="003A76B8" w:rsidRDefault="003A76B8" w:rsidP="003A76B8">
      <w:pPr>
        <w:spacing w:after="240"/>
        <w:ind w:left="709"/>
        <w:jc w:val="left"/>
        <w:rPr>
          <w:rFonts w:ascii="Times New Roman" w:eastAsia="Times New Roman" w:hAnsi="Times New Roman" w:cs="Times New Roman"/>
          <w:sz w:val="24"/>
          <w:szCs w:val="24"/>
        </w:rPr>
      </w:pPr>
      <w:r w:rsidRPr="003A76B8">
        <w:rPr>
          <w:rFonts w:ascii="Exo 2" w:eastAsia="Times New Roman" w:hAnsi="Exo 2" w:cs="Times New Roman"/>
          <w:color w:val="000000"/>
          <w:sz w:val="20"/>
          <w:szCs w:val="20"/>
        </w:rPr>
        <w:br/>
      </w:r>
      <w:r w:rsidRPr="003A76B8">
        <w:rPr>
          <w:rFonts w:ascii="Exo 2" w:eastAsia="Times New Roman" w:hAnsi="Exo 2" w:cs="Times New Roman"/>
          <w:b/>
          <w:bCs/>
          <w:i/>
          <w:iCs/>
          <w:color w:val="000000"/>
          <w:sz w:val="20"/>
          <w:szCs w:val="20"/>
        </w:rPr>
        <w:t>If your child is absent from school without authorisation, you will be committing an offence under the Education Act 1996. We may submit a request to Cornwall Council for a Penalty Notice to be issued, in accordance with Sections 444A and 444B of the said Act. Penalty Notices are issued per liable parent, per child and each carry a fine of £80 if paid within 21 days or £160 if paid after this but within 28 days.</w:t>
      </w:r>
    </w:p>
    <w:p w14:paraId="5C588A00" w14:textId="77777777" w:rsidR="003A76B8" w:rsidRPr="003A76B8" w:rsidRDefault="003A76B8" w:rsidP="003A76B8">
      <w:pPr>
        <w:spacing w:after="240"/>
        <w:ind w:left="709"/>
        <w:jc w:val="left"/>
        <w:rPr>
          <w:rFonts w:ascii="Times New Roman" w:eastAsia="Times New Roman" w:hAnsi="Times New Roman" w:cs="Times New Roman"/>
          <w:sz w:val="24"/>
          <w:szCs w:val="24"/>
        </w:rPr>
      </w:pPr>
      <w:r w:rsidRPr="003A76B8">
        <w:rPr>
          <w:rFonts w:ascii="Exo 2" w:eastAsia="Times New Roman" w:hAnsi="Exo 2" w:cs="Times New Roman"/>
          <w:b/>
          <w:bCs/>
          <w:i/>
          <w:iCs/>
          <w:color w:val="000000"/>
          <w:sz w:val="20"/>
          <w:szCs w:val="20"/>
        </w:rPr>
        <w:t>If your child is further absent from school without authorisation within any 3- year period, you will be committing a further offence under the Education Act 1996. We may submit a request to Cornwall Council for a Penalty Notice to be issued, in accordance with Sections 444A and 444B of the said Act. Penalty Notices for a second offence are issued per liable parent, per child and each carry a fine of £160, payable within 28 days.</w:t>
      </w:r>
    </w:p>
    <w:p w14:paraId="4BB307AD" w14:textId="77777777" w:rsidR="003A76B8" w:rsidRPr="003A76B8" w:rsidRDefault="003A76B8" w:rsidP="003A76B8">
      <w:pPr>
        <w:spacing w:after="240"/>
        <w:ind w:left="709"/>
        <w:jc w:val="left"/>
        <w:rPr>
          <w:rFonts w:ascii="Times New Roman" w:eastAsia="Times New Roman" w:hAnsi="Times New Roman" w:cs="Times New Roman"/>
          <w:sz w:val="24"/>
          <w:szCs w:val="24"/>
        </w:rPr>
      </w:pPr>
      <w:r w:rsidRPr="003A76B8">
        <w:rPr>
          <w:rFonts w:ascii="Exo 2" w:eastAsia="Times New Roman" w:hAnsi="Exo 2" w:cs="Times New Roman"/>
          <w:b/>
          <w:bCs/>
          <w:i/>
          <w:iCs/>
          <w:color w:val="000000"/>
          <w:sz w:val="20"/>
          <w:szCs w:val="20"/>
        </w:rPr>
        <w:t>Importantly, fines per parent will be capped to two fines within any three-year period. Once this limit has been reached, other action such as a parenting order or prosecution will be considered.</w:t>
      </w:r>
    </w:p>
    <w:p w14:paraId="2E3A6458" w14:textId="77777777" w:rsidR="003A76B8" w:rsidRPr="003A76B8" w:rsidRDefault="003A76B8" w:rsidP="003A76B8">
      <w:pPr>
        <w:spacing w:after="240"/>
        <w:ind w:left="709"/>
        <w:jc w:val="left"/>
        <w:rPr>
          <w:rFonts w:ascii="Times New Roman" w:eastAsia="Times New Roman" w:hAnsi="Times New Roman" w:cs="Times New Roman"/>
          <w:sz w:val="24"/>
          <w:szCs w:val="24"/>
        </w:rPr>
      </w:pPr>
      <w:r w:rsidRPr="003A76B8">
        <w:rPr>
          <w:rFonts w:ascii="Exo 2" w:eastAsia="Times New Roman" w:hAnsi="Exo 2" w:cs="Times New Roman"/>
          <w:b/>
          <w:bCs/>
          <w:i/>
          <w:iCs/>
          <w:color w:val="000000"/>
          <w:sz w:val="20"/>
          <w:szCs w:val="20"/>
        </w:rPr>
        <w:t>Failure to pay the Penalty Notice may also result in legal action. If you are prosecuted and attend court because your child has not been attending school, you could get a fine of up to £2,500. Cornwall Council may also apply for the costs incurred in taking the matter to Court, including legal costs.</w:t>
      </w:r>
    </w:p>
    <w:p w14:paraId="11285E69" w14:textId="77777777" w:rsidR="003A76B8" w:rsidRPr="003A76B8" w:rsidRDefault="003A76B8" w:rsidP="003A76B8">
      <w:pPr>
        <w:spacing w:after="240"/>
        <w:ind w:left="709"/>
        <w:jc w:val="left"/>
        <w:rPr>
          <w:rFonts w:ascii="Times New Roman" w:eastAsia="Times New Roman" w:hAnsi="Times New Roman" w:cs="Times New Roman"/>
          <w:sz w:val="24"/>
          <w:szCs w:val="24"/>
        </w:rPr>
      </w:pPr>
      <w:r w:rsidRPr="003A76B8">
        <w:rPr>
          <w:rFonts w:ascii="Exo 2" w:eastAsia="Times New Roman" w:hAnsi="Exo 2" w:cs="Times New Roman"/>
          <w:b/>
          <w:bCs/>
          <w:i/>
          <w:iCs/>
          <w:color w:val="000000"/>
          <w:sz w:val="20"/>
          <w:szCs w:val="20"/>
        </w:rPr>
        <w:t>Absence not authorised by the school may also result in a prosecution in the Magistrates’ Court under Section 444(1) or Section 444(1A) of the Education Act 1996, leading to a fine of up to £2,500 and/or a custodial sentence. Again, Cornwall Council may also apply for the costs incurred in taking the matter to Court, including legal costs.</w:t>
      </w:r>
    </w:p>
    <w:p w14:paraId="54BA9ED6" w14:textId="77777777" w:rsidR="003A76B8" w:rsidRPr="003A76B8" w:rsidRDefault="003A76B8" w:rsidP="003A76B8">
      <w:pPr>
        <w:spacing w:after="240"/>
        <w:ind w:left="709"/>
        <w:jc w:val="left"/>
        <w:rPr>
          <w:rFonts w:ascii="Times New Roman" w:eastAsia="Times New Roman" w:hAnsi="Times New Roman" w:cs="Times New Roman"/>
          <w:sz w:val="24"/>
          <w:szCs w:val="24"/>
        </w:rPr>
      </w:pPr>
      <w:r w:rsidRPr="003A76B8">
        <w:rPr>
          <w:rFonts w:ascii="Exo 2" w:eastAsia="Times New Roman" w:hAnsi="Exo 2" w:cs="Times New Roman"/>
          <w:b/>
          <w:bCs/>
          <w:i/>
          <w:iCs/>
          <w:color w:val="000000"/>
          <w:sz w:val="20"/>
          <w:szCs w:val="20"/>
        </w:rPr>
        <w:t>‘Parent’ as set out in Section 576 of the Education Act 1996, defines parent to include: natural parents, whether they are married or not; any person or body who has parental responsibility for a child (as defined by the Children Act 1989) and; any person who, although not a natural parent, has care of a child. Having care of a child means a person with whom a child lives and who looks after a child, irrespective of what their relationship is with said child.</w:t>
      </w:r>
    </w:p>
    <w:p w14:paraId="166C5688" w14:textId="6C550DED" w:rsidR="003A76B8" w:rsidRPr="003A76B8" w:rsidRDefault="003A76B8" w:rsidP="003A76B8">
      <w:pPr>
        <w:rPr>
          <w:rFonts w:ascii="Times New Roman" w:eastAsia="Times New Roman" w:hAnsi="Times New Roman" w:cs="Times New Roman"/>
          <w:sz w:val="24"/>
          <w:szCs w:val="24"/>
        </w:rPr>
      </w:pPr>
      <w:r w:rsidRPr="003A76B8">
        <w:rPr>
          <w:rFonts w:ascii="Exo 2" w:eastAsia="Times New Roman" w:hAnsi="Exo 2" w:cs="Times New Roman"/>
          <w:color w:val="000000"/>
          <w:sz w:val="20"/>
          <w:szCs w:val="20"/>
        </w:rPr>
        <w:t xml:space="preserve">You are welcome to contact the school to discuss any concerns you may have regarding this or if you feel you would like advice or support in helping your child attend more regularly. </w:t>
      </w:r>
      <w:r>
        <w:rPr>
          <w:rFonts w:ascii="Exo 2" w:eastAsia="Times New Roman" w:hAnsi="Exo 2" w:cs="Times New Roman"/>
          <w:color w:val="000000"/>
          <w:sz w:val="20"/>
          <w:szCs w:val="20"/>
        </w:rPr>
        <w:t xml:space="preserve">  </w:t>
      </w:r>
      <w:proofErr w:type="spellStart"/>
      <w:r>
        <w:rPr>
          <w:rFonts w:ascii="Exo 2" w:eastAsia="Times New Roman" w:hAnsi="Exo 2" w:cs="Times New Roman"/>
          <w:color w:val="000000"/>
          <w:sz w:val="20"/>
          <w:szCs w:val="20"/>
        </w:rPr>
        <w:t>Egloskerry</w:t>
      </w:r>
      <w:proofErr w:type="spellEnd"/>
      <w:r w:rsidRPr="003A76B8">
        <w:rPr>
          <w:rFonts w:ascii="Exo 2" w:eastAsia="Times New Roman" w:hAnsi="Exo 2" w:cs="Times New Roman"/>
          <w:color w:val="000000"/>
          <w:sz w:val="20"/>
          <w:szCs w:val="20"/>
        </w:rPr>
        <w:t xml:space="preserve"> Primary School is committed to maximising the education of all its pupils and aims to work with </w:t>
      </w:r>
      <w:r w:rsidRPr="003A76B8">
        <w:rPr>
          <w:rFonts w:ascii="Exo 2" w:eastAsia="Times New Roman" w:hAnsi="Exo 2" w:cs="Times New Roman"/>
          <w:color w:val="000000"/>
          <w:sz w:val="20"/>
          <w:szCs w:val="20"/>
        </w:rPr>
        <w:t>parents</w:t>
      </w:r>
      <w:r w:rsidRPr="003A76B8">
        <w:rPr>
          <w:rFonts w:ascii="Exo 2" w:eastAsia="Times New Roman" w:hAnsi="Exo 2" w:cs="Times New Roman"/>
          <w:color w:val="000000"/>
          <w:sz w:val="20"/>
          <w:szCs w:val="20"/>
        </w:rPr>
        <w:t xml:space="preserve"> to ensure this can be achieved.</w:t>
      </w:r>
    </w:p>
    <w:p w14:paraId="55404A44" w14:textId="77777777" w:rsidR="003A76B8" w:rsidRPr="003A76B8" w:rsidRDefault="003A76B8" w:rsidP="003A76B8">
      <w:pPr>
        <w:jc w:val="left"/>
        <w:rPr>
          <w:rFonts w:ascii="Times New Roman" w:eastAsia="Times New Roman" w:hAnsi="Times New Roman" w:cs="Times New Roman"/>
          <w:sz w:val="24"/>
          <w:szCs w:val="24"/>
        </w:rPr>
      </w:pPr>
    </w:p>
    <w:p w14:paraId="1E6DE8A6" w14:textId="77777777" w:rsidR="003A76B8" w:rsidRPr="003A76B8" w:rsidRDefault="003A76B8" w:rsidP="003A76B8">
      <w:pPr>
        <w:rPr>
          <w:rFonts w:ascii="Times New Roman" w:eastAsia="Times New Roman" w:hAnsi="Times New Roman" w:cs="Times New Roman"/>
          <w:sz w:val="24"/>
          <w:szCs w:val="24"/>
        </w:rPr>
      </w:pPr>
      <w:r w:rsidRPr="003A76B8">
        <w:rPr>
          <w:rFonts w:ascii="Exo 2" w:eastAsia="Times New Roman" w:hAnsi="Exo 2" w:cs="Times New Roman"/>
          <w:color w:val="000000"/>
          <w:sz w:val="20"/>
          <w:szCs w:val="20"/>
        </w:rPr>
        <w:t>Yours sincerely </w:t>
      </w:r>
    </w:p>
    <w:p w14:paraId="1E3027D9" w14:textId="36FA3136" w:rsidR="003A76B8" w:rsidRPr="003A76B8" w:rsidRDefault="003A76B8" w:rsidP="003A76B8">
      <w:pPr>
        <w:rPr>
          <w:rFonts w:ascii="Exo 2" w:eastAsia="Times New Roman" w:hAnsi="Exo 2" w:cs="Times New Roman"/>
          <w:b/>
          <w:bCs/>
          <w:color w:val="000000"/>
          <w:sz w:val="20"/>
          <w:szCs w:val="20"/>
        </w:rPr>
      </w:pPr>
      <w:r w:rsidRPr="003A76B8">
        <w:rPr>
          <w:rFonts w:ascii="Exo 2" w:eastAsia="Times New Roman" w:hAnsi="Exo 2" w:cs="Times New Roman"/>
          <w:b/>
          <w:bCs/>
          <w:color w:val="000000"/>
          <w:sz w:val="20"/>
          <w:szCs w:val="20"/>
        </w:rPr>
        <w:t xml:space="preserve">Mrs Lynsey Slater </w:t>
      </w:r>
    </w:p>
    <w:p w14:paraId="7AF29922" w14:textId="41D834B4" w:rsidR="003A76B8" w:rsidRPr="003A76B8" w:rsidRDefault="003A76B8" w:rsidP="003A76B8">
      <w:pPr>
        <w:rPr>
          <w:rFonts w:ascii="Times New Roman" w:eastAsia="Times New Roman" w:hAnsi="Times New Roman" w:cs="Times New Roman"/>
          <w:b/>
          <w:bCs/>
          <w:sz w:val="24"/>
          <w:szCs w:val="24"/>
        </w:rPr>
      </w:pPr>
      <w:r w:rsidRPr="003A76B8">
        <w:rPr>
          <w:rFonts w:ascii="Exo 2" w:eastAsia="Times New Roman" w:hAnsi="Exo 2" w:cs="Times New Roman"/>
          <w:b/>
          <w:bCs/>
          <w:color w:val="000000"/>
          <w:sz w:val="20"/>
          <w:szCs w:val="20"/>
        </w:rPr>
        <w:t xml:space="preserve">Principal – </w:t>
      </w:r>
      <w:proofErr w:type="spellStart"/>
      <w:r w:rsidRPr="003A76B8">
        <w:rPr>
          <w:rFonts w:ascii="Exo 2" w:eastAsia="Times New Roman" w:hAnsi="Exo 2" w:cs="Times New Roman"/>
          <w:b/>
          <w:bCs/>
          <w:color w:val="000000"/>
          <w:sz w:val="20"/>
          <w:szCs w:val="20"/>
        </w:rPr>
        <w:t>Egloskerry</w:t>
      </w:r>
      <w:proofErr w:type="spellEnd"/>
      <w:r w:rsidRPr="003A76B8">
        <w:rPr>
          <w:rFonts w:ascii="Exo 2" w:eastAsia="Times New Roman" w:hAnsi="Exo 2" w:cs="Times New Roman"/>
          <w:b/>
          <w:bCs/>
          <w:color w:val="000000"/>
          <w:sz w:val="20"/>
          <w:szCs w:val="20"/>
        </w:rPr>
        <w:t xml:space="preserve"> Primary School/Primary Director Athena Learning Trust </w:t>
      </w:r>
    </w:p>
    <w:p w14:paraId="6D125777" w14:textId="77777777" w:rsidR="00EF08A9" w:rsidRDefault="00EF08A9" w:rsidP="00192814">
      <w:pPr>
        <w:shd w:val="clear" w:color="auto" w:fill="FFFFFF"/>
        <w:rPr>
          <w:rFonts w:ascii="Arial" w:eastAsia="Arial" w:hAnsi="Arial" w:cs="Arial"/>
          <w:b/>
          <w:color w:val="222222"/>
        </w:rPr>
      </w:pPr>
    </w:p>
    <w:p w14:paraId="73B2554E" w14:textId="0768CFEA" w:rsidR="00EF08A9" w:rsidRDefault="00EF08A9" w:rsidP="0013294F">
      <w:pPr>
        <w:rPr>
          <w:rFonts w:ascii="Exo 2" w:eastAsia="Exo 2" w:hAnsi="Exo 2" w:cs="Exo 2"/>
          <w:sz w:val="24"/>
          <w:szCs w:val="24"/>
        </w:rPr>
      </w:pPr>
      <w:bookmarkStart w:id="0" w:name="_heading=h.gjdgxs" w:colFirst="0" w:colLast="0"/>
      <w:bookmarkEnd w:id="0"/>
    </w:p>
    <w:sectPr w:rsidR="00EF08A9">
      <w:headerReference w:type="even" r:id="rId9"/>
      <w:headerReference w:type="default" r:id="rId10"/>
      <w:footerReference w:type="even" r:id="rId11"/>
      <w:footerReference w:type="default" r:id="rId12"/>
      <w:headerReference w:type="first" r:id="rId13"/>
      <w:footerReference w:type="first" r:id="rId14"/>
      <w:pgSz w:w="11906" w:h="16838"/>
      <w:pgMar w:top="567" w:right="851" w:bottom="1701" w:left="851" w:header="340" w:footer="2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F9C80" w14:textId="77777777" w:rsidR="00911277" w:rsidRDefault="00911277">
      <w:r>
        <w:separator/>
      </w:r>
    </w:p>
  </w:endnote>
  <w:endnote w:type="continuationSeparator" w:id="0">
    <w:p w14:paraId="1A119B6B" w14:textId="77777777" w:rsidR="00911277" w:rsidRDefault="00911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1" w:fontKey="{77368AF0-7835-474E-84A3-E3D144FB09E9}"/>
    <w:embedBold r:id="rId2" w:fontKey="{151505A7-4282-40EA-B68F-8EF4972757E1}"/>
  </w:font>
  <w:font w:name="GoldenOldStyle">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3" w:fontKey="{F77CFB6B-6CF0-4D21-885A-EF4198FEF95E}"/>
    <w:embedItalic r:id="rId4" w:fontKey="{6DEF60E6-E914-4351-BBA6-44236D657E0B}"/>
  </w:font>
  <w:font w:name="Exo 2">
    <w:altName w:val="Calibri"/>
    <w:charset w:val="00"/>
    <w:family w:val="auto"/>
    <w:pitch w:val="default"/>
    <w:embedRegular r:id="rId5" w:fontKey="{64DFAE43-4398-4C15-98E0-CF3EB21A2107}"/>
    <w:embedBold r:id="rId6" w:fontKey="{23483B83-CAEB-485A-856F-613564EF131D}"/>
    <w:embedBoldItalic r:id="rId7" w:fontKey="{BC8F813B-3C58-4672-BFFC-E6B1C9E98824}"/>
  </w:font>
  <w:font w:name="Roboto">
    <w:charset w:val="00"/>
    <w:family w:val="auto"/>
    <w:pitch w:val="variable"/>
    <w:sig w:usb0="E0000AFF" w:usb1="5000217F" w:usb2="00000021" w:usb3="00000000" w:csb0="0000019F" w:csb1="00000000"/>
    <w:embedRegular r:id="rId8" w:fontKey="{33A3C943-0180-48E7-B86F-E39A63C8628B}"/>
  </w:font>
  <w:font w:name="Exo 2 Medium">
    <w:charset w:val="00"/>
    <w:family w:val="auto"/>
    <w:pitch w:val="default"/>
    <w:embedRegular r:id="rId9" w:fontKey="{66F5286A-EE05-476A-8368-0F19174F5A65}"/>
  </w:font>
  <w:font w:name="Noto Sans Symbols">
    <w:charset w:val="00"/>
    <w:family w:val="auto"/>
    <w:pitch w:val="default"/>
    <w:embedRegular r:id="rId10" w:fontKey="{37551DC3-2501-4C24-9E8B-753495A6655B}"/>
  </w:font>
  <w:font w:name="Calibri">
    <w:panose1 w:val="020F0502020204030204"/>
    <w:charset w:val="00"/>
    <w:family w:val="swiss"/>
    <w:pitch w:val="variable"/>
    <w:sig w:usb0="E4002EFF" w:usb1="C200247B" w:usb2="00000009" w:usb3="00000000" w:csb0="000001FF" w:csb1="00000000"/>
    <w:embedRegular r:id="rId11" w:fontKey="{B0DC06B1-6F7B-4BD8-83FE-4075534C5150}"/>
  </w:font>
  <w:font w:name="Cambria">
    <w:panose1 w:val="02040503050406030204"/>
    <w:charset w:val="00"/>
    <w:family w:val="roman"/>
    <w:pitch w:val="variable"/>
    <w:sig w:usb0="E00006FF" w:usb1="420024FF" w:usb2="02000000" w:usb3="00000000" w:csb0="0000019F" w:csb1="00000000"/>
    <w:embedRegular r:id="rId12" w:fontKey="{01EA21C6-3BBD-4066-A131-2191AFFAAD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BB84D" w14:textId="77777777" w:rsidR="00EF08A9" w:rsidRDefault="00EF08A9">
    <w:pPr>
      <w:pBdr>
        <w:top w:val="nil"/>
        <w:left w:val="nil"/>
        <w:bottom w:val="nil"/>
        <w:right w:val="nil"/>
        <w:between w:val="nil"/>
      </w:pBdr>
      <w:tabs>
        <w:tab w:val="center" w:pos="4513"/>
        <w:tab w:val="right" w:pos="9026"/>
      </w:tabs>
      <w:jc w:val="center"/>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281F5" w14:textId="77777777" w:rsidR="00EF08A9" w:rsidRDefault="00911277">
    <w:pPr>
      <w:pBdr>
        <w:top w:val="nil"/>
        <w:left w:val="nil"/>
        <w:bottom w:val="nil"/>
        <w:right w:val="nil"/>
        <w:between w:val="nil"/>
      </w:pBdr>
      <w:tabs>
        <w:tab w:val="center" w:pos="4513"/>
        <w:tab w:val="right" w:pos="9026"/>
      </w:tabs>
      <w:jc w:val="center"/>
      <w:rPr>
        <w:rFonts w:ascii="Exo 2 Medium" w:eastAsia="Exo 2 Medium" w:hAnsi="Exo 2 Medium" w:cs="Exo 2 Medium"/>
        <w:color w:val="FFFFFF"/>
      </w:rPr>
    </w:pPr>
    <w:proofErr w:type="spellStart"/>
    <w:r>
      <w:rPr>
        <w:rFonts w:ascii="Exo 2 Medium" w:eastAsia="Exo 2 Medium" w:hAnsi="Exo 2 Medium" w:cs="Exo 2 Medium"/>
        <w:color w:val="FFFFFF"/>
      </w:rPr>
      <w:t>Egloskerry</w:t>
    </w:r>
    <w:proofErr w:type="spellEnd"/>
    <w:r>
      <w:rPr>
        <w:rFonts w:ascii="Exo 2 Medium" w:eastAsia="Exo 2 Medium" w:hAnsi="Exo 2 Medium" w:cs="Exo 2 Medium"/>
        <w:color w:val="FFFFFF"/>
      </w:rPr>
      <w:t xml:space="preserve"> Primary School, </w:t>
    </w:r>
    <w:proofErr w:type="spellStart"/>
    <w:r>
      <w:rPr>
        <w:rFonts w:ascii="Exo 2 Medium" w:eastAsia="Exo 2 Medium" w:hAnsi="Exo 2 Medium" w:cs="Exo 2 Medium"/>
        <w:color w:val="FFFFFF"/>
      </w:rPr>
      <w:t>Egloskerry</w:t>
    </w:r>
    <w:proofErr w:type="spellEnd"/>
    <w:r>
      <w:rPr>
        <w:rFonts w:ascii="Exo 2 Medium" w:eastAsia="Exo 2 Medium" w:hAnsi="Exo 2 Medium" w:cs="Exo 2 Medium"/>
        <w:color w:val="FFFFFF"/>
      </w:rPr>
      <w:t xml:space="preserve">, Launceston, PL15 8RT          Lynsey Slater, Principal   </w:t>
    </w:r>
    <w:r>
      <w:rPr>
        <w:noProof/>
      </w:rPr>
      <mc:AlternateContent>
        <mc:Choice Requires="wps">
          <w:drawing>
            <wp:anchor distT="0" distB="0" distL="0" distR="0" simplePos="0" relativeHeight="251658240" behindDoc="1" locked="0" layoutInCell="1" hidden="0" allowOverlap="1" wp14:anchorId="3BEE2A41" wp14:editId="3AD7D721">
              <wp:simplePos x="0" y="0"/>
              <wp:positionH relativeFrom="column">
                <wp:posOffset>-533399</wp:posOffset>
              </wp:positionH>
              <wp:positionV relativeFrom="paragraph">
                <wp:posOffset>-126999</wp:posOffset>
              </wp:positionV>
              <wp:extent cx="7934325" cy="2020570"/>
              <wp:effectExtent l="0" t="0" r="0" b="0"/>
              <wp:wrapNone/>
              <wp:docPr id="12" name=""/>
              <wp:cNvGraphicFramePr/>
              <a:graphic xmlns:a="http://schemas.openxmlformats.org/drawingml/2006/main">
                <a:graphicData uri="http://schemas.microsoft.com/office/word/2010/wordprocessingShape">
                  <wps:wsp>
                    <wps:cNvSpPr/>
                    <wps:spPr>
                      <a:xfrm>
                        <a:off x="1393125" y="2784003"/>
                        <a:ext cx="7905750" cy="1991995"/>
                      </a:xfrm>
                      <a:prstGeom prst="rect">
                        <a:avLst/>
                      </a:prstGeom>
                      <a:solidFill>
                        <a:srgbClr val="AF231C"/>
                      </a:solidFill>
                      <a:ln>
                        <a:noFill/>
                      </a:ln>
                    </wps:spPr>
                    <wps:txbx>
                      <w:txbxContent>
                        <w:p w14:paraId="00DCBF2E" w14:textId="77777777" w:rsidR="00EF08A9" w:rsidRDefault="00EF08A9">
                          <w:pPr>
                            <w:jc w:val="left"/>
                            <w:textDirection w:val="btLr"/>
                          </w:pPr>
                        </w:p>
                      </w:txbxContent>
                    </wps:txbx>
                    <wps:bodyPr spcFirstLastPara="1" wrap="square" lIns="91425" tIns="91425" rIns="91425" bIns="91425" anchor="ctr" anchorCtr="0">
                      <a:noAutofit/>
                    </wps:bodyPr>
                  </wps:wsp>
                </a:graphicData>
              </a:graphic>
            </wp:anchor>
          </w:drawing>
        </mc:Choice>
        <mc:Fallback>
          <w:pict>
            <v:rect w14:anchorId="3BEE2A41" id="_x0000_s1026" style="position:absolute;left:0;text-align:left;margin-left:-42pt;margin-top:-10pt;width:624.75pt;height:159.1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" fillcolor="#af231c" stroked="f">
              <v:textbox inset="2.53958mm,2.53958mm,2.53958mm,2.53958mm">
                <w:txbxContent>
                  <w:p w14:paraId="00DCBF2E" w14:textId="77777777" w:rsidR="00EF08A9" w:rsidRDefault="00EF08A9">
                    <w:pPr>
                      <w:jc w:val="left"/>
                      <w:textDirection w:val="btLr"/>
                    </w:pPr>
                  </w:p>
                </w:txbxContent>
              </v:textbox>
            </v:rect>
          </w:pict>
        </mc:Fallback>
      </mc:AlternateContent>
    </w:r>
    <w:r>
      <w:rPr>
        <w:noProof/>
      </w:rPr>
      <mc:AlternateContent>
        <mc:Choice Requires="wpg">
          <w:drawing>
            <wp:anchor distT="0" distB="0" distL="114300" distR="114300" simplePos="0" relativeHeight="251659264" behindDoc="0" locked="0" layoutInCell="1" hidden="0" allowOverlap="1" wp14:anchorId="0564ECD3" wp14:editId="0BDE1A58">
              <wp:simplePos x="0" y="0"/>
              <wp:positionH relativeFrom="column">
                <wp:posOffset>-965199</wp:posOffset>
              </wp:positionH>
              <wp:positionV relativeFrom="paragraph">
                <wp:posOffset>0</wp:posOffset>
              </wp:positionV>
              <wp:extent cx="171450" cy="171450"/>
              <wp:effectExtent l="0" t="0" r="0" b="0"/>
              <wp:wrapNone/>
              <wp:docPr id="11" name=""/>
              <wp:cNvGraphicFramePr/>
              <a:graphic xmlns:a="http://schemas.openxmlformats.org/drawingml/2006/main">
                <a:graphicData uri="http://schemas.microsoft.com/office/word/2010/wordprocessingShape">
                  <wps:wsp>
                    <wps:cNvCnPr/>
                    <wps:spPr>
                      <a:xfrm>
                        <a:off x="1386000" y="3780000"/>
                        <a:ext cx="7920000" cy="0"/>
                      </a:xfrm>
                      <a:prstGeom prst="straightConnector1">
                        <a:avLst/>
                      </a:prstGeom>
                      <a:noFill/>
                      <a:ln w="57150"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-965199</wp:posOffset>
              </wp:positionH>
              <wp:positionV relativeFrom="paragraph">
                <wp:posOffset>0</wp:posOffset>
              </wp:positionV>
              <wp:extent cx="171450" cy="171450"/>
              <wp:effectExtent b="0" l="0" r="0" t="0"/>
              <wp:wrapNone/>
              <wp:docPr id="1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171450" cy="17145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62A56494" wp14:editId="7E106DF5">
              <wp:simplePos x="0" y="0"/>
              <wp:positionH relativeFrom="column">
                <wp:posOffset>-584199</wp:posOffset>
              </wp:positionH>
              <wp:positionV relativeFrom="paragraph">
                <wp:posOffset>-215899</wp:posOffset>
              </wp:positionV>
              <wp:extent cx="7727950" cy="171449"/>
              <wp:effectExtent l="0" t="0" r="0" b="0"/>
              <wp:wrapNone/>
              <wp:docPr id="13" name=""/>
              <wp:cNvGraphicFramePr/>
              <a:graphic xmlns:a="http://schemas.openxmlformats.org/drawingml/2006/main">
                <a:graphicData uri="http://schemas.microsoft.com/office/word/2010/wordprocessingShape">
                  <wps:wsp>
                    <wps:cNvCnPr/>
                    <wps:spPr>
                      <a:xfrm rot="10800000" flipH="1">
                        <a:off x="1539175" y="3776825"/>
                        <a:ext cx="7613650" cy="6350"/>
                      </a:xfrm>
                      <a:prstGeom prst="straightConnector1">
                        <a:avLst/>
                      </a:prstGeom>
                      <a:noFill/>
                      <a:ln w="57150" cap="flat" cmpd="sng">
                        <a:solidFill>
                          <a:srgbClr val="F1C232"/>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-584199</wp:posOffset>
              </wp:positionH>
              <wp:positionV relativeFrom="paragraph">
                <wp:posOffset>-215899</wp:posOffset>
              </wp:positionV>
              <wp:extent cx="7727950" cy="171449"/>
              <wp:effectExtent b="0" l="0" r="0" t="0"/>
              <wp:wrapNone/>
              <wp:docPr id="13" name="image5.png"/>
              <a:graphic>
                <a:graphicData uri="http://schemas.openxmlformats.org/drawingml/2006/picture">
                  <pic:pic>
                    <pic:nvPicPr>
                      <pic:cNvPr id="0" name="image5.png"/>
                      <pic:cNvPicPr preferRelativeResize="0"/>
                    </pic:nvPicPr>
                    <pic:blipFill>
                      <a:blip r:embed="rId3"/>
                      <a:srcRect/>
                      <a:stretch>
                        <a:fillRect/>
                      </a:stretch>
                    </pic:blipFill>
                    <pic:spPr>
                      <a:xfrm>
                        <a:off x="0" y="0"/>
                        <a:ext cx="7727950" cy="171449"/>
                      </a:xfrm>
                      <a:prstGeom prst="rect"/>
                      <a:ln/>
                    </pic:spPr>
                  </pic:pic>
                </a:graphicData>
              </a:graphic>
            </wp:anchor>
          </w:drawing>
        </mc:Fallback>
      </mc:AlternateContent>
    </w:r>
  </w:p>
  <w:p w14:paraId="0EA0958F" w14:textId="77777777" w:rsidR="00EF08A9" w:rsidRDefault="00EF08A9">
    <w:pPr>
      <w:jc w:val="center"/>
      <w:rPr>
        <w:rFonts w:ascii="Exo 2 Medium" w:eastAsia="Exo 2 Medium" w:hAnsi="Exo 2 Medium" w:cs="Exo 2 Medium"/>
        <w:color w:val="FFFFFF"/>
        <w:sz w:val="10"/>
        <w:szCs w:val="10"/>
      </w:rPr>
    </w:pPr>
  </w:p>
  <w:p w14:paraId="419644AC" w14:textId="77777777" w:rsidR="00EF08A9" w:rsidRDefault="00911277">
    <w:pPr>
      <w:jc w:val="center"/>
      <w:rPr>
        <w:rFonts w:ascii="Exo 2 Medium" w:eastAsia="Exo 2 Medium" w:hAnsi="Exo 2 Medium" w:cs="Exo 2 Medium"/>
        <w:color w:val="FFFFFF"/>
      </w:rPr>
    </w:pPr>
    <w:r>
      <w:rPr>
        <w:rFonts w:ascii="Exo 2" w:eastAsia="Exo 2" w:hAnsi="Exo 2" w:cs="Exo 2"/>
        <w:color w:val="FFFFFF"/>
      </w:rPr>
      <w:t>T</w:t>
    </w:r>
    <w:r>
      <w:rPr>
        <w:rFonts w:ascii="Exo 2 Medium" w:eastAsia="Exo 2 Medium" w:hAnsi="Exo 2 Medium" w:cs="Exo 2 Medium"/>
        <w:color w:val="FFFFFF"/>
      </w:rPr>
      <w:t xml:space="preserve">: 01566 785372          </w:t>
    </w:r>
    <w:r>
      <w:rPr>
        <w:rFonts w:ascii="Exo 2" w:eastAsia="Exo 2" w:hAnsi="Exo 2" w:cs="Exo 2"/>
        <w:color w:val="FFFFFF"/>
      </w:rPr>
      <w:t>E</w:t>
    </w:r>
    <w:r>
      <w:rPr>
        <w:rFonts w:ascii="Exo 2 Medium" w:eastAsia="Exo 2 Medium" w:hAnsi="Exo 2 Medium" w:cs="Exo 2 Medium"/>
        <w:color w:val="FFFFFF"/>
      </w:rPr>
      <w:t xml:space="preserve">: secretary@egloskerryprimary.uk          </w:t>
    </w:r>
    <w:r>
      <w:rPr>
        <w:rFonts w:ascii="Exo 2" w:eastAsia="Exo 2" w:hAnsi="Exo 2" w:cs="Exo 2"/>
        <w:color w:val="FFFFFF"/>
      </w:rPr>
      <w:t>W</w:t>
    </w:r>
    <w:r>
      <w:rPr>
        <w:rFonts w:ascii="Exo 2 Medium" w:eastAsia="Exo 2 Medium" w:hAnsi="Exo 2 Medium" w:cs="Exo 2 Medium"/>
        <w:color w:val="FFFFFF"/>
      </w:rPr>
      <w:t>: www.egloskerryprimary.uk</w:t>
    </w:r>
  </w:p>
  <w:p w14:paraId="3CD55D64" w14:textId="77777777" w:rsidR="00EF08A9" w:rsidRDefault="00EF08A9">
    <w:pPr>
      <w:jc w:val="center"/>
      <w:rPr>
        <w:rFonts w:ascii="Exo 2 Medium" w:eastAsia="Exo 2 Medium" w:hAnsi="Exo 2 Medium" w:cs="Exo 2 Medium"/>
        <w:color w:val="FFFFFF"/>
        <w:sz w:val="10"/>
        <w:szCs w:val="10"/>
      </w:rPr>
    </w:pPr>
  </w:p>
  <w:p w14:paraId="606C962D" w14:textId="77777777" w:rsidR="00EF08A9" w:rsidRDefault="00911277">
    <w:pPr>
      <w:jc w:val="center"/>
      <w:rPr>
        <w:rFonts w:ascii="Exo 2 Medium" w:eastAsia="Exo 2 Medium" w:hAnsi="Exo 2 Medium" w:cs="Exo 2 Medium"/>
        <w:color w:val="FFFFFF"/>
      </w:rPr>
    </w:pPr>
    <w:r>
      <w:rPr>
        <w:rFonts w:ascii="Exo 2 Medium" w:eastAsia="Exo 2 Medium" w:hAnsi="Exo 2 Medium" w:cs="Exo 2 Medium"/>
        <w:color w:val="FFFFFF"/>
      </w:rPr>
      <w:t>Athena Learning Trust is a company limited by guarantee, registered in England &amp; Wales. Company</w:t>
    </w:r>
  </w:p>
  <w:p w14:paraId="40CA15D0" w14:textId="77777777" w:rsidR="00EF08A9" w:rsidRDefault="00911277">
    <w:pPr>
      <w:jc w:val="center"/>
      <w:rPr>
        <w:rFonts w:ascii="Exo 2 Medium" w:eastAsia="Exo 2 Medium" w:hAnsi="Exo 2 Medium" w:cs="Exo 2 Medium"/>
        <w:color w:val="FFFFFF"/>
      </w:rPr>
    </w:pPr>
    <w:r>
      <w:rPr>
        <w:rFonts w:ascii="Exo 2 Medium" w:eastAsia="Exo 2 Medium" w:hAnsi="Exo 2 Medium" w:cs="Exo 2 Medium"/>
        <w:color w:val="FFFFFF"/>
      </w:rPr>
      <w:t xml:space="preserve">No 08150106. An exempt charity. Registered Office: </w:t>
    </w:r>
    <w:proofErr w:type="spellStart"/>
    <w:r>
      <w:rPr>
        <w:rFonts w:ascii="Exo 2 Medium" w:eastAsia="Exo 2 Medium" w:hAnsi="Exo 2 Medium" w:cs="Exo 2 Medium"/>
        <w:color w:val="FFFFFF"/>
      </w:rPr>
      <w:t>Hurdon</w:t>
    </w:r>
    <w:proofErr w:type="spellEnd"/>
    <w:r>
      <w:rPr>
        <w:rFonts w:ascii="Exo 2 Medium" w:eastAsia="Exo 2 Medium" w:hAnsi="Exo 2 Medium" w:cs="Exo 2 Medium"/>
        <w:color w:val="FFFFFF"/>
      </w:rPr>
      <w:t xml:space="preserve"> Road, Launceston, Cornwall PL15 9JR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9870B" w14:textId="77777777" w:rsidR="00EF08A9" w:rsidRDefault="00EF08A9">
    <w:pPr>
      <w:rPr>
        <w:rFonts w:ascii="Arial" w:eastAsia="Arial" w:hAnsi="Arial" w:cs="Arial"/>
      </w:rPr>
    </w:pPr>
  </w:p>
  <w:tbl>
    <w:tblPr>
      <w:tblStyle w:val="a1"/>
      <w:tblW w:w="14505" w:type="dxa"/>
      <w:tblInd w:w="351" w:type="dxa"/>
      <w:tblBorders>
        <w:top w:val="single" w:sz="4" w:space="0" w:color="7F7F7F"/>
        <w:bottom w:val="single" w:sz="4" w:space="0" w:color="7F7F7F"/>
      </w:tblBorders>
      <w:tblLayout w:type="fixed"/>
      <w:tblLook w:val="0400" w:firstRow="0" w:lastRow="0" w:firstColumn="0" w:lastColumn="0" w:noHBand="0" w:noVBand="1"/>
    </w:tblPr>
    <w:tblGrid>
      <w:gridCol w:w="1845"/>
      <w:gridCol w:w="8565"/>
      <w:gridCol w:w="270"/>
      <w:gridCol w:w="1275"/>
      <w:gridCol w:w="1275"/>
      <w:gridCol w:w="1275"/>
    </w:tblGrid>
    <w:tr w:rsidR="00EF08A9" w14:paraId="5CE2F399" w14:textId="77777777">
      <w:trPr>
        <w:trHeight w:val="1020"/>
      </w:trPr>
      <w:tc>
        <w:tcPr>
          <w:tcW w:w="1845" w:type="dxa"/>
        </w:tcPr>
        <w:p w14:paraId="1B5E7110" w14:textId="77777777" w:rsidR="00EF08A9" w:rsidRDefault="00EF08A9">
          <w:pPr>
            <w:pBdr>
              <w:top w:val="nil"/>
              <w:left w:val="nil"/>
              <w:bottom w:val="nil"/>
              <w:right w:val="nil"/>
              <w:between w:val="nil"/>
            </w:pBdr>
            <w:tabs>
              <w:tab w:val="center" w:pos="4513"/>
              <w:tab w:val="right" w:pos="9026"/>
              <w:tab w:val="right" w:pos="10773"/>
            </w:tabs>
            <w:jc w:val="left"/>
            <w:rPr>
              <w:rFonts w:ascii="Arial" w:eastAsia="Arial" w:hAnsi="Arial" w:cs="Arial"/>
              <w:b/>
              <w:color w:val="000000"/>
              <w:sz w:val="18"/>
              <w:szCs w:val="18"/>
            </w:rPr>
          </w:pPr>
        </w:p>
        <w:p w14:paraId="112431E8" w14:textId="77777777" w:rsidR="00EF08A9" w:rsidRDefault="00EF08A9">
          <w:pPr>
            <w:pBdr>
              <w:top w:val="nil"/>
              <w:left w:val="nil"/>
              <w:bottom w:val="nil"/>
              <w:right w:val="nil"/>
              <w:between w:val="nil"/>
            </w:pBdr>
            <w:tabs>
              <w:tab w:val="center" w:pos="4513"/>
              <w:tab w:val="right" w:pos="9026"/>
              <w:tab w:val="right" w:pos="10773"/>
            </w:tabs>
            <w:jc w:val="left"/>
            <w:rPr>
              <w:rFonts w:ascii="Arial" w:eastAsia="Arial" w:hAnsi="Arial" w:cs="Arial"/>
              <w:b/>
              <w:color w:val="000000"/>
              <w:sz w:val="18"/>
              <w:szCs w:val="18"/>
            </w:rPr>
          </w:pPr>
        </w:p>
        <w:p w14:paraId="349B4283" w14:textId="77777777" w:rsidR="00EF08A9" w:rsidRDefault="00911277">
          <w:pPr>
            <w:pBdr>
              <w:top w:val="nil"/>
              <w:left w:val="nil"/>
              <w:bottom w:val="nil"/>
              <w:right w:val="nil"/>
              <w:between w:val="nil"/>
            </w:pBdr>
            <w:tabs>
              <w:tab w:val="center" w:pos="4513"/>
              <w:tab w:val="right" w:pos="9026"/>
              <w:tab w:val="right" w:pos="10773"/>
            </w:tabs>
            <w:jc w:val="left"/>
            <w:rPr>
              <w:rFonts w:ascii="Arial" w:eastAsia="Arial" w:hAnsi="Arial" w:cs="Arial"/>
              <w:b/>
              <w:color w:val="000000"/>
              <w:sz w:val="18"/>
              <w:szCs w:val="18"/>
            </w:rPr>
          </w:pPr>
          <w:r>
            <w:rPr>
              <w:rFonts w:ascii="Arial" w:eastAsia="Arial" w:hAnsi="Arial" w:cs="Arial"/>
              <w:b/>
              <w:color w:val="000000"/>
              <w:sz w:val="18"/>
              <w:szCs w:val="18"/>
            </w:rPr>
            <w:t xml:space="preserve">Rachel Davey </w:t>
          </w:r>
          <w:r>
            <w:rPr>
              <w:rFonts w:ascii="Arial" w:eastAsia="Arial" w:hAnsi="Arial" w:cs="Arial"/>
              <w:color w:val="000000"/>
              <w:sz w:val="18"/>
              <w:szCs w:val="18"/>
            </w:rPr>
            <w:t xml:space="preserve"> </w:t>
          </w:r>
        </w:p>
        <w:p w14:paraId="43535C07" w14:textId="77777777" w:rsidR="00EF08A9" w:rsidRDefault="00911277">
          <w:pPr>
            <w:pBdr>
              <w:top w:val="nil"/>
              <w:left w:val="nil"/>
              <w:bottom w:val="nil"/>
              <w:right w:val="nil"/>
              <w:between w:val="nil"/>
            </w:pBdr>
            <w:tabs>
              <w:tab w:val="center" w:pos="4513"/>
              <w:tab w:val="right" w:pos="9026"/>
              <w:tab w:val="right" w:pos="10773"/>
            </w:tabs>
            <w:jc w:val="left"/>
            <w:rPr>
              <w:rFonts w:ascii="Arial" w:eastAsia="Arial" w:hAnsi="Arial" w:cs="Arial"/>
              <w:b/>
              <w:color w:val="000000"/>
              <w:sz w:val="8"/>
              <w:szCs w:val="8"/>
            </w:rPr>
          </w:pPr>
          <w:bookmarkStart w:id="1" w:name="_heading=h.30j0zll" w:colFirst="0" w:colLast="0"/>
          <w:bookmarkEnd w:id="1"/>
          <w:r>
            <w:rPr>
              <w:rFonts w:ascii="Arial" w:eastAsia="Arial" w:hAnsi="Arial" w:cs="Arial"/>
              <w:i/>
              <w:color w:val="000000"/>
              <w:sz w:val="16"/>
              <w:szCs w:val="16"/>
            </w:rPr>
            <w:t xml:space="preserve">Head of School </w:t>
          </w:r>
          <w:r>
            <w:rPr>
              <w:rFonts w:ascii="Arial" w:eastAsia="Arial" w:hAnsi="Arial" w:cs="Arial"/>
              <w:color w:val="000000"/>
              <w:sz w:val="18"/>
              <w:szCs w:val="18"/>
            </w:rPr>
            <w:br/>
          </w:r>
        </w:p>
      </w:tc>
      <w:tc>
        <w:tcPr>
          <w:tcW w:w="8565" w:type="dxa"/>
        </w:tcPr>
        <w:p w14:paraId="6FFE5A79" w14:textId="77777777" w:rsidR="00EF08A9" w:rsidRDefault="00911277">
          <w:pPr>
            <w:pBdr>
              <w:top w:val="nil"/>
              <w:left w:val="nil"/>
              <w:bottom w:val="nil"/>
              <w:right w:val="nil"/>
              <w:between w:val="nil"/>
            </w:pBdr>
            <w:tabs>
              <w:tab w:val="center" w:pos="4513"/>
              <w:tab w:val="right" w:pos="9026"/>
              <w:tab w:val="left" w:pos="3148"/>
              <w:tab w:val="right" w:pos="10773"/>
            </w:tabs>
            <w:ind w:right="34"/>
            <w:jc w:val="right"/>
            <w:rPr>
              <w:rFonts w:ascii="Arial" w:eastAsia="Arial" w:hAnsi="Arial" w:cs="Arial"/>
              <w:color w:val="000000"/>
            </w:rPr>
          </w:pPr>
          <w:proofErr w:type="spellStart"/>
          <w:r>
            <w:rPr>
              <w:rFonts w:ascii="Arial" w:eastAsia="Arial" w:hAnsi="Arial" w:cs="Arial"/>
              <w:b/>
              <w:color w:val="000000"/>
            </w:rPr>
            <w:t>Eglsokerry</w:t>
          </w:r>
          <w:proofErr w:type="spellEnd"/>
          <w:r>
            <w:rPr>
              <w:rFonts w:ascii="Arial" w:eastAsia="Arial" w:hAnsi="Arial" w:cs="Arial"/>
              <w:b/>
              <w:color w:val="000000"/>
            </w:rPr>
            <w:t xml:space="preserve"> Primary School</w:t>
          </w:r>
        </w:p>
        <w:p w14:paraId="0BE1BD4F" w14:textId="77777777" w:rsidR="00EF08A9" w:rsidRDefault="00911277">
          <w:pPr>
            <w:pBdr>
              <w:top w:val="nil"/>
              <w:left w:val="nil"/>
              <w:bottom w:val="nil"/>
              <w:right w:val="nil"/>
              <w:between w:val="nil"/>
            </w:pBdr>
            <w:tabs>
              <w:tab w:val="center" w:pos="4513"/>
              <w:tab w:val="right" w:pos="9026"/>
              <w:tab w:val="left" w:pos="3148"/>
              <w:tab w:val="right" w:pos="10773"/>
            </w:tabs>
            <w:ind w:right="34"/>
            <w:jc w:val="right"/>
            <w:rPr>
              <w:rFonts w:ascii="Arial" w:eastAsia="Arial" w:hAnsi="Arial" w:cs="Arial"/>
              <w:color w:val="000000"/>
              <w:sz w:val="18"/>
              <w:szCs w:val="18"/>
            </w:rPr>
          </w:pPr>
          <w:proofErr w:type="spellStart"/>
          <w:r>
            <w:rPr>
              <w:rFonts w:ascii="Arial" w:eastAsia="Arial" w:hAnsi="Arial" w:cs="Arial"/>
              <w:color w:val="000000"/>
              <w:sz w:val="18"/>
              <w:szCs w:val="18"/>
            </w:rPr>
            <w:t>Egloskerry</w:t>
          </w:r>
          <w:proofErr w:type="spellEnd"/>
          <w:r>
            <w:rPr>
              <w:rFonts w:ascii="Arial" w:eastAsia="Arial" w:hAnsi="Arial" w:cs="Arial"/>
              <w:color w:val="000000"/>
              <w:sz w:val="18"/>
              <w:szCs w:val="18"/>
            </w:rPr>
            <w:t>, Launceston, Pl15 8RT</w:t>
          </w:r>
        </w:p>
        <w:p w14:paraId="6E284228" w14:textId="77777777" w:rsidR="00EF08A9" w:rsidRDefault="00911277">
          <w:pPr>
            <w:pBdr>
              <w:top w:val="nil"/>
              <w:left w:val="nil"/>
              <w:bottom w:val="nil"/>
              <w:right w:val="nil"/>
              <w:between w:val="nil"/>
            </w:pBdr>
            <w:tabs>
              <w:tab w:val="center" w:pos="4513"/>
              <w:tab w:val="right" w:pos="9026"/>
              <w:tab w:val="left" w:pos="3148"/>
              <w:tab w:val="right" w:pos="10773"/>
            </w:tabs>
            <w:ind w:right="34"/>
            <w:jc w:val="right"/>
            <w:rPr>
              <w:rFonts w:ascii="Arial" w:eastAsia="Arial" w:hAnsi="Arial" w:cs="Arial"/>
              <w:color w:val="000000"/>
              <w:sz w:val="18"/>
              <w:szCs w:val="18"/>
            </w:rPr>
          </w:pPr>
          <w:r>
            <w:rPr>
              <w:rFonts w:ascii="Noto Sans Symbols" w:eastAsia="Noto Sans Symbols" w:hAnsi="Noto Sans Symbols" w:cs="Noto Sans Symbols"/>
              <w:color w:val="000000"/>
              <w:sz w:val="18"/>
              <w:szCs w:val="18"/>
            </w:rPr>
            <w:t>🕿</w:t>
          </w:r>
          <w:r>
            <w:rPr>
              <w:rFonts w:ascii="Arial" w:eastAsia="Arial" w:hAnsi="Arial" w:cs="Arial"/>
              <w:color w:val="000000"/>
              <w:sz w:val="18"/>
              <w:szCs w:val="18"/>
            </w:rPr>
            <w:t xml:space="preserve"> 01566 785372</w:t>
          </w:r>
        </w:p>
        <w:p w14:paraId="197EFD28" w14:textId="77777777" w:rsidR="00EF08A9" w:rsidRDefault="00911277">
          <w:pPr>
            <w:pBdr>
              <w:top w:val="nil"/>
              <w:left w:val="nil"/>
              <w:bottom w:val="nil"/>
              <w:right w:val="nil"/>
              <w:between w:val="nil"/>
            </w:pBdr>
            <w:tabs>
              <w:tab w:val="center" w:pos="4513"/>
              <w:tab w:val="right" w:pos="9026"/>
              <w:tab w:val="left" w:pos="3148"/>
              <w:tab w:val="right" w:pos="10773"/>
            </w:tabs>
            <w:ind w:right="34"/>
            <w:jc w:val="right"/>
            <w:rPr>
              <w:rFonts w:ascii="Arial" w:eastAsia="Arial" w:hAnsi="Arial" w:cs="Arial"/>
              <w:color w:val="000000"/>
              <w:sz w:val="18"/>
              <w:szCs w:val="18"/>
            </w:rPr>
          </w:pPr>
          <w:r>
            <w:rPr>
              <w:rFonts w:ascii="Noto Sans Symbols" w:eastAsia="Noto Sans Symbols" w:hAnsi="Noto Sans Symbols" w:cs="Noto Sans Symbols"/>
              <w:color w:val="000000"/>
              <w:sz w:val="18"/>
              <w:szCs w:val="18"/>
            </w:rPr>
            <w:t>🖂</w:t>
          </w:r>
          <w:r>
            <w:rPr>
              <w:rFonts w:ascii="Arial" w:eastAsia="Arial" w:hAnsi="Arial" w:cs="Arial"/>
              <w:color w:val="000000"/>
              <w:sz w:val="18"/>
              <w:szCs w:val="18"/>
            </w:rPr>
            <w:t xml:space="preserve"> secretary@egloskerryprimary.uk  </w:t>
          </w:r>
          <w:r>
            <w:rPr>
              <w:rFonts w:ascii="Arial" w:eastAsia="Arial" w:hAnsi="Arial" w:cs="Arial"/>
              <w:noProof/>
              <w:color w:val="000000"/>
              <w:sz w:val="8"/>
              <w:szCs w:val="8"/>
            </w:rPr>
            <w:drawing>
              <wp:inline distT="0" distB="0" distL="0" distR="0" wp14:anchorId="57575B4B" wp14:editId="4D563FDC">
                <wp:extent cx="85725" cy="85725"/>
                <wp:effectExtent l="0" t="0" r="0" b="0"/>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85725" cy="85725"/>
                        </a:xfrm>
                        <a:prstGeom prst="rect">
                          <a:avLst/>
                        </a:prstGeom>
                        <a:ln/>
                      </pic:spPr>
                    </pic:pic>
                  </a:graphicData>
                </a:graphic>
              </wp:inline>
            </w:drawing>
          </w:r>
          <w:r>
            <w:rPr>
              <w:rFonts w:ascii="Arial" w:eastAsia="Arial" w:hAnsi="Arial" w:cs="Arial"/>
              <w:color w:val="000000"/>
              <w:sz w:val="18"/>
              <w:szCs w:val="18"/>
            </w:rPr>
            <w:t xml:space="preserve"> www.egloskerry.net</w:t>
          </w:r>
        </w:p>
        <w:p w14:paraId="37C2AE7D" w14:textId="77777777" w:rsidR="00EF08A9" w:rsidRDefault="00EF08A9">
          <w:pPr>
            <w:jc w:val="right"/>
            <w:rPr>
              <w:rFonts w:ascii="Arial" w:eastAsia="Arial" w:hAnsi="Arial" w:cs="Arial"/>
              <w:sz w:val="24"/>
              <w:szCs w:val="24"/>
            </w:rPr>
          </w:pPr>
        </w:p>
      </w:tc>
      <w:tc>
        <w:tcPr>
          <w:tcW w:w="270" w:type="dxa"/>
        </w:tcPr>
        <w:p w14:paraId="42ACCBC6" w14:textId="77777777" w:rsidR="00EF08A9" w:rsidRDefault="00EF08A9">
          <w:pPr>
            <w:pBdr>
              <w:top w:val="nil"/>
              <w:left w:val="nil"/>
              <w:bottom w:val="nil"/>
              <w:right w:val="nil"/>
              <w:between w:val="nil"/>
            </w:pBdr>
            <w:tabs>
              <w:tab w:val="center" w:pos="4513"/>
              <w:tab w:val="right" w:pos="9026"/>
              <w:tab w:val="right" w:pos="10773"/>
            </w:tabs>
            <w:ind w:right="1017"/>
            <w:rPr>
              <w:rFonts w:ascii="Arial" w:eastAsia="Arial" w:hAnsi="Arial" w:cs="Arial"/>
              <w:color w:val="000000"/>
              <w:sz w:val="20"/>
              <w:szCs w:val="20"/>
            </w:rPr>
          </w:pPr>
        </w:p>
      </w:tc>
      <w:tc>
        <w:tcPr>
          <w:tcW w:w="1275" w:type="dxa"/>
        </w:tcPr>
        <w:p w14:paraId="7A124703" w14:textId="77777777" w:rsidR="00EF08A9" w:rsidRDefault="00EF08A9">
          <w:pPr>
            <w:pBdr>
              <w:top w:val="nil"/>
              <w:left w:val="nil"/>
              <w:bottom w:val="nil"/>
              <w:right w:val="nil"/>
              <w:between w:val="nil"/>
            </w:pBdr>
            <w:tabs>
              <w:tab w:val="center" w:pos="4513"/>
              <w:tab w:val="right" w:pos="9026"/>
              <w:tab w:val="right" w:pos="10773"/>
            </w:tabs>
            <w:ind w:right="1017"/>
            <w:rPr>
              <w:rFonts w:ascii="Arial" w:eastAsia="Arial" w:hAnsi="Arial" w:cs="Arial"/>
              <w:color w:val="000000"/>
              <w:sz w:val="20"/>
              <w:szCs w:val="20"/>
            </w:rPr>
          </w:pPr>
        </w:p>
      </w:tc>
      <w:tc>
        <w:tcPr>
          <w:tcW w:w="1275" w:type="dxa"/>
        </w:tcPr>
        <w:p w14:paraId="2A3B475C" w14:textId="77777777" w:rsidR="00EF08A9" w:rsidRDefault="00EF08A9">
          <w:pPr>
            <w:pBdr>
              <w:top w:val="nil"/>
              <w:left w:val="nil"/>
              <w:bottom w:val="nil"/>
              <w:right w:val="nil"/>
              <w:between w:val="nil"/>
            </w:pBdr>
            <w:tabs>
              <w:tab w:val="center" w:pos="4513"/>
              <w:tab w:val="right" w:pos="9026"/>
              <w:tab w:val="right" w:pos="10773"/>
            </w:tabs>
            <w:ind w:right="1017"/>
            <w:rPr>
              <w:rFonts w:ascii="Arial" w:eastAsia="Arial" w:hAnsi="Arial" w:cs="Arial"/>
              <w:color w:val="000000"/>
              <w:sz w:val="20"/>
              <w:szCs w:val="20"/>
            </w:rPr>
          </w:pPr>
        </w:p>
      </w:tc>
      <w:tc>
        <w:tcPr>
          <w:tcW w:w="1275" w:type="dxa"/>
        </w:tcPr>
        <w:p w14:paraId="3F2D6545" w14:textId="77777777" w:rsidR="00EF08A9" w:rsidRDefault="00EF08A9">
          <w:pPr>
            <w:pBdr>
              <w:top w:val="nil"/>
              <w:left w:val="nil"/>
              <w:bottom w:val="nil"/>
              <w:right w:val="nil"/>
              <w:between w:val="nil"/>
            </w:pBdr>
            <w:tabs>
              <w:tab w:val="center" w:pos="4513"/>
              <w:tab w:val="right" w:pos="9026"/>
              <w:tab w:val="right" w:pos="10773"/>
            </w:tabs>
            <w:ind w:right="1017"/>
            <w:rPr>
              <w:rFonts w:ascii="Arial" w:eastAsia="Arial" w:hAnsi="Arial" w:cs="Arial"/>
              <w:color w:val="000000"/>
              <w:sz w:val="20"/>
              <w:szCs w:val="20"/>
            </w:rPr>
          </w:pPr>
        </w:p>
        <w:p w14:paraId="4B92E188" w14:textId="77777777" w:rsidR="00EF08A9" w:rsidRDefault="00EF08A9">
          <w:pPr>
            <w:pBdr>
              <w:top w:val="nil"/>
              <w:left w:val="nil"/>
              <w:bottom w:val="nil"/>
              <w:right w:val="nil"/>
              <w:between w:val="nil"/>
            </w:pBdr>
            <w:tabs>
              <w:tab w:val="center" w:pos="4513"/>
              <w:tab w:val="right" w:pos="9026"/>
              <w:tab w:val="right" w:pos="10773"/>
            </w:tabs>
            <w:ind w:right="1017"/>
            <w:jc w:val="right"/>
            <w:rPr>
              <w:rFonts w:ascii="Arial" w:eastAsia="Arial" w:hAnsi="Arial" w:cs="Arial"/>
              <w:b/>
              <w:color w:val="000000"/>
            </w:rPr>
          </w:pPr>
        </w:p>
      </w:tc>
    </w:tr>
  </w:tbl>
  <w:p w14:paraId="09A82295" w14:textId="77777777" w:rsidR="00EF08A9" w:rsidRDefault="00911277">
    <w:pPr>
      <w:ind w:right="-428"/>
      <w:jc w:val="right"/>
      <w:rPr>
        <w:rFonts w:ascii="Arial" w:eastAsia="Arial" w:hAnsi="Arial" w:cs="Arial"/>
        <w:i/>
        <w:sz w:val="4"/>
        <w:szCs w:val="4"/>
      </w:rPr>
    </w:pPr>
    <w:r>
      <w:rPr>
        <w:rFonts w:ascii="Arial" w:eastAsia="Arial" w:hAnsi="Arial" w:cs="Arial"/>
        <w:i/>
        <w:sz w:val="10"/>
        <w:szCs w:val="10"/>
      </w:rPr>
      <w:t xml:space="preserve">Launceston College is a company limited by guarantee, registered in England &amp; Wales. Company No 08150106. An exempt charity. Registered Office: </w:t>
    </w:r>
    <w:proofErr w:type="spellStart"/>
    <w:r>
      <w:rPr>
        <w:rFonts w:ascii="Arial" w:eastAsia="Arial" w:hAnsi="Arial" w:cs="Arial"/>
        <w:i/>
        <w:sz w:val="10"/>
        <w:szCs w:val="10"/>
      </w:rPr>
      <w:t>Hurdon</w:t>
    </w:r>
    <w:proofErr w:type="spellEnd"/>
    <w:r>
      <w:rPr>
        <w:rFonts w:ascii="Arial" w:eastAsia="Arial" w:hAnsi="Arial" w:cs="Arial"/>
        <w:i/>
        <w:sz w:val="10"/>
        <w:szCs w:val="10"/>
      </w:rPr>
      <w:t xml:space="preserve"> Road, Launceston, Cornwall PL15 9JR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0F0D7" w14:textId="77777777" w:rsidR="00911277" w:rsidRDefault="00911277">
      <w:r>
        <w:separator/>
      </w:r>
    </w:p>
  </w:footnote>
  <w:footnote w:type="continuationSeparator" w:id="0">
    <w:p w14:paraId="14F49573" w14:textId="77777777" w:rsidR="00911277" w:rsidRDefault="009112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B0B03" w14:textId="77777777" w:rsidR="00EF08A9" w:rsidRDefault="00EF08A9">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C460E" w14:textId="77777777" w:rsidR="00EF08A9" w:rsidRDefault="00EF08A9">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1571C" w14:textId="77777777" w:rsidR="00EF08A9" w:rsidRDefault="00EF08A9">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666CC"/>
    <w:multiLevelType w:val="hybridMultilevel"/>
    <w:tmpl w:val="CE7C16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44C6F"/>
    <w:multiLevelType w:val="hybridMultilevel"/>
    <w:tmpl w:val="01321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74FD7"/>
    <w:multiLevelType w:val="multilevel"/>
    <w:tmpl w:val="1D50FA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F0CE8"/>
    <w:multiLevelType w:val="multilevel"/>
    <w:tmpl w:val="B080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E624D"/>
    <w:multiLevelType w:val="hybridMultilevel"/>
    <w:tmpl w:val="FE86E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C70BF5"/>
    <w:multiLevelType w:val="multilevel"/>
    <w:tmpl w:val="E784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653F84"/>
    <w:multiLevelType w:val="hybridMultilevel"/>
    <w:tmpl w:val="EEE8DA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65DBC"/>
    <w:multiLevelType w:val="multilevel"/>
    <w:tmpl w:val="A364D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A327BC"/>
    <w:multiLevelType w:val="hybridMultilevel"/>
    <w:tmpl w:val="695ED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610E4F"/>
    <w:multiLevelType w:val="multilevel"/>
    <w:tmpl w:val="1D50FA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3273558">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2" w16cid:durableId="659388026">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3" w16cid:durableId="2077045685">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4" w16cid:durableId="437875070">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5" w16cid:durableId="915822712">
    <w:abstractNumId w:val="9"/>
  </w:num>
  <w:num w:numId="6" w16cid:durableId="610622891">
    <w:abstractNumId w:val="5"/>
  </w:num>
  <w:num w:numId="7" w16cid:durableId="1721978530">
    <w:abstractNumId w:val="3"/>
  </w:num>
  <w:num w:numId="8" w16cid:durableId="1474634420">
    <w:abstractNumId w:val="2"/>
  </w:num>
  <w:num w:numId="9" w16cid:durableId="292491281">
    <w:abstractNumId w:val="1"/>
  </w:num>
  <w:num w:numId="10" w16cid:durableId="713388056">
    <w:abstractNumId w:val="4"/>
  </w:num>
  <w:num w:numId="11" w16cid:durableId="1962567237">
    <w:abstractNumId w:val="6"/>
  </w:num>
  <w:num w:numId="12" w16cid:durableId="612859388">
    <w:abstractNumId w:val="0"/>
  </w:num>
  <w:num w:numId="13" w16cid:durableId="21317784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8A9"/>
    <w:rsid w:val="0013294F"/>
    <w:rsid w:val="00192814"/>
    <w:rsid w:val="003A76B8"/>
    <w:rsid w:val="00816325"/>
    <w:rsid w:val="00911277"/>
    <w:rsid w:val="00984B13"/>
    <w:rsid w:val="00DE521E"/>
    <w:rsid w:val="00E4750D"/>
    <w:rsid w:val="00EF0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C8355"/>
  <w15:docId w15:val="{75B6A617-C6EF-4E32-A164-703B7CA81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sz w:val="22"/>
        <w:szCs w:val="22"/>
        <w:lang w:val="en-GB"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jc w:val="left"/>
      <w:outlineLvl w:val="0"/>
    </w:pPr>
    <w:rPr>
      <w:rFonts w:ascii="GoldenOldStyle" w:eastAsia="GoldenOldStyle" w:hAnsi="GoldenOldStyle" w:cs="GoldenOldStyle"/>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jc w:val="left"/>
      <w:outlineLvl w:val="4"/>
    </w:pPr>
    <w:rPr>
      <w:rFonts w:ascii="Arial" w:eastAsia="Arial" w:hAnsi="Arial" w:cs="Arial"/>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192814"/>
    <w:pPr>
      <w:ind w:left="720"/>
      <w:contextualSpacing/>
    </w:pPr>
  </w:style>
  <w:style w:type="paragraph" w:styleId="NormalWeb">
    <w:name w:val="Normal (Web)"/>
    <w:basedOn w:val="Normal"/>
    <w:uiPriority w:val="99"/>
    <w:semiHidden/>
    <w:unhideWhenUsed/>
    <w:rsid w:val="0013294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896081">
      <w:bodyDiv w:val="1"/>
      <w:marLeft w:val="0"/>
      <w:marRight w:val="0"/>
      <w:marTop w:val="0"/>
      <w:marBottom w:val="0"/>
      <w:divBdr>
        <w:top w:val="none" w:sz="0" w:space="0" w:color="auto"/>
        <w:left w:val="none" w:sz="0" w:space="0" w:color="auto"/>
        <w:bottom w:val="none" w:sz="0" w:space="0" w:color="auto"/>
        <w:right w:val="none" w:sz="0" w:space="0" w:color="auto"/>
      </w:divBdr>
    </w:div>
    <w:div w:id="1308437970">
      <w:bodyDiv w:val="1"/>
      <w:marLeft w:val="0"/>
      <w:marRight w:val="0"/>
      <w:marTop w:val="0"/>
      <w:marBottom w:val="0"/>
      <w:divBdr>
        <w:top w:val="none" w:sz="0" w:space="0" w:color="auto"/>
        <w:left w:val="none" w:sz="0" w:space="0" w:color="auto"/>
        <w:bottom w:val="none" w:sz="0" w:space="0" w:color="auto"/>
        <w:right w:val="none" w:sz="0" w:space="0" w:color="auto"/>
      </w:divBdr>
    </w:div>
    <w:div w:id="1344091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tM0iseJ3oL9VUNvlgbl+s5+qHw==">CgMxLjAyCGguZ2pkZ3hzMghoLmdqZGd4czIJaC4zMGowemxsOABqIQoUc3VnZ2VzdC52ZnJsN2c2NmR2dW4SCVpvZSBCcm93bmohChRzdWdnZXN0LmxhcDVvODVuNXE5ZRIJWm9lIEJyb3duaiEKFHN1Z2dlc3QuaTlkdDNhczM1Zmd1Eglab2UgQnJvd25qIQoUc3VnZ2VzdC55c3RlZTMxNDdiNDUSCVpvZSBCcm93bnIhMWpBUHVZNklJTU5NcXFfUmE2QXJpRGRRY0RCaGc5ZlF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Zoe Brown</cp:lastModifiedBy>
  <cp:revision>2</cp:revision>
  <cp:lastPrinted>2025-01-17T11:18:00Z</cp:lastPrinted>
  <dcterms:created xsi:type="dcterms:W3CDTF">2025-01-17T11:22:00Z</dcterms:created>
  <dcterms:modified xsi:type="dcterms:W3CDTF">2025-01-17T11:22:00Z</dcterms:modified>
</cp:coreProperties>
</file>